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CFB" w:rsidRPr="003C5CFB" w:rsidRDefault="003C5CFB" w:rsidP="003C5CFB">
      <w:pPr>
        <w:jc w:val="center"/>
        <w:rPr>
          <w:rFonts w:ascii="Times New Roman" w:hAnsi="Times New Roman" w:cs="Times New Roman"/>
          <w:b/>
          <w:sz w:val="160"/>
          <w:szCs w:val="160"/>
        </w:rPr>
      </w:pPr>
      <w:r w:rsidRPr="003C5CFB">
        <w:rPr>
          <w:rFonts w:ascii="Times New Roman" w:hAnsi="Times New Roman" w:cs="Times New Roman"/>
          <w:b/>
          <w:sz w:val="160"/>
          <w:szCs w:val="160"/>
        </w:rPr>
        <w:t>Тема:</w:t>
      </w:r>
    </w:p>
    <w:p w:rsidR="00246E80" w:rsidRPr="003C5CFB" w:rsidRDefault="003C5CFB" w:rsidP="003C5CFB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 w:rsidRPr="003C5CFB">
        <w:rPr>
          <w:rFonts w:ascii="Times New Roman" w:hAnsi="Times New Roman" w:cs="Times New Roman"/>
          <w:b/>
          <w:sz w:val="144"/>
          <w:szCs w:val="144"/>
        </w:rPr>
        <w:t>«Подвижники Руси и землепроходцы»</w:t>
      </w:r>
    </w:p>
    <w:p w:rsidR="003C5CFB" w:rsidRDefault="003C5CFB" w:rsidP="003C5CFB">
      <w:pPr>
        <w:jc w:val="center"/>
        <w:rPr>
          <w:rFonts w:ascii="Times New Roman" w:hAnsi="Times New Roman" w:cs="Times New Roman"/>
          <w:b/>
          <w:sz w:val="144"/>
          <w:szCs w:val="144"/>
        </w:rPr>
      </w:pPr>
    </w:p>
    <w:p w:rsidR="003C5CFB" w:rsidRDefault="003C5CFB" w:rsidP="003C5CFB">
      <w:pPr>
        <w:jc w:val="center"/>
        <w:rPr>
          <w:rFonts w:ascii="Times New Roman" w:hAnsi="Times New Roman" w:cs="Times New Roman"/>
          <w:b/>
          <w:sz w:val="160"/>
          <w:szCs w:val="160"/>
        </w:rPr>
      </w:pPr>
      <w:r w:rsidRPr="003C5CFB">
        <w:rPr>
          <w:rFonts w:ascii="Times New Roman" w:hAnsi="Times New Roman" w:cs="Times New Roman"/>
          <w:b/>
          <w:sz w:val="160"/>
          <w:szCs w:val="160"/>
        </w:rPr>
        <w:lastRenderedPageBreak/>
        <w:t>Цель:</w:t>
      </w:r>
    </w:p>
    <w:p w:rsidR="003C5CFB" w:rsidRDefault="003C5CFB" w:rsidP="003C5CFB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3C5CFB">
        <w:rPr>
          <w:rFonts w:ascii="Times New Roman" w:hAnsi="Times New Roman" w:cs="Times New Roman"/>
          <w:b/>
          <w:sz w:val="96"/>
          <w:szCs w:val="96"/>
        </w:rPr>
        <w:t xml:space="preserve">Познакомиться с деятельностью Митрополита </w:t>
      </w:r>
      <w:proofErr w:type="spellStart"/>
      <w:r w:rsidRPr="003C5CFB">
        <w:rPr>
          <w:rFonts w:ascii="Times New Roman" w:hAnsi="Times New Roman" w:cs="Times New Roman"/>
          <w:b/>
          <w:sz w:val="96"/>
          <w:szCs w:val="96"/>
        </w:rPr>
        <w:t>Макария</w:t>
      </w:r>
      <w:proofErr w:type="spellEnd"/>
      <w:r w:rsidRPr="003C5CFB">
        <w:rPr>
          <w:rFonts w:ascii="Times New Roman" w:hAnsi="Times New Roman" w:cs="Times New Roman"/>
          <w:b/>
          <w:sz w:val="96"/>
          <w:szCs w:val="96"/>
        </w:rPr>
        <w:t>, Ивана Федорова, Митрополита Филиппа, Семена Дежнева</w:t>
      </w:r>
    </w:p>
    <w:p w:rsidR="003C5CFB" w:rsidRDefault="003C5CFB" w:rsidP="003C5CFB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3C5CFB" w:rsidRPr="003C5CFB" w:rsidRDefault="003C5CFB" w:rsidP="003C5CFB">
      <w:pPr>
        <w:jc w:val="center"/>
        <w:rPr>
          <w:rFonts w:ascii="Times New Roman" w:hAnsi="Times New Roman" w:cs="Times New Roman"/>
          <w:b/>
          <w:sz w:val="160"/>
          <w:szCs w:val="160"/>
        </w:rPr>
      </w:pPr>
      <w:r w:rsidRPr="003C5CFB">
        <w:rPr>
          <w:rFonts w:ascii="Times New Roman" w:hAnsi="Times New Roman" w:cs="Times New Roman"/>
          <w:b/>
          <w:sz w:val="160"/>
          <w:szCs w:val="160"/>
        </w:rPr>
        <w:lastRenderedPageBreak/>
        <w:t>Узнаем:</w:t>
      </w:r>
    </w:p>
    <w:p w:rsidR="003C5CFB" w:rsidRPr="003C5CFB" w:rsidRDefault="003C5CFB" w:rsidP="003C5CFB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 w:rsidRPr="003C5CFB">
        <w:rPr>
          <w:rFonts w:ascii="Times New Roman" w:hAnsi="Times New Roman" w:cs="Times New Roman"/>
          <w:b/>
          <w:sz w:val="96"/>
          <w:szCs w:val="96"/>
        </w:rPr>
        <w:t>О заслугах исторических деятелей</w:t>
      </w:r>
    </w:p>
    <w:p w:rsidR="003C5CFB" w:rsidRDefault="003C5CFB" w:rsidP="003C5CFB">
      <w:pPr>
        <w:jc w:val="center"/>
        <w:rPr>
          <w:rFonts w:ascii="Times New Roman" w:hAnsi="Times New Roman" w:cs="Times New Roman"/>
          <w:b/>
          <w:sz w:val="144"/>
          <w:szCs w:val="144"/>
        </w:rPr>
      </w:pPr>
    </w:p>
    <w:p w:rsidR="003C5CFB" w:rsidRDefault="003C5CFB" w:rsidP="003C5CFB">
      <w:pPr>
        <w:jc w:val="center"/>
        <w:rPr>
          <w:rFonts w:ascii="Times New Roman" w:hAnsi="Times New Roman" w:cs="Times New Roman"/>
          <w:b/>
          <w:sz w:val="144"/>
          <w:szCs w:val="144"/>
        </w:rPr>
      </w:pPr>
    </w:p>
    <w:p w:rsidR="003C5CFB" w:rsidRDefault="003C5CFB" w:rsidP="003C5CFB">
      <w:pPr>
        <w:jc w:val="center"/>
        <w:rPr>
          <w:rFonts w:ascii="Times New Roman" w:hAnsi="Times New Roman" w:cs="Times New Roman"/>
          <w:b/>
          <w:sz w:val="160"/>
          <w:szCs w:val="160"/>
        </w:rPr>
      </w:pPr>
      <w:r w:rsidRPr="003C5CFB">
        <w:rPr>
          <w:rFonts w:ascii="Times New Roman" w:hAnsi="Times New Roman" w:cs="Times New Roman"/>
          <w:b/>
          <w:sz w:val="160"/>
          <w:szCs w:val="160"/>
        </w:rPr>
        <w:lastRenderedPageBreak/>
        <w:t>Закрепим:</w:t>
      </w:r>
    </w:p>
    <w:p w:rsidR="003C5CFB" w:rsidRDefault="00B373B1" w:rsidP="003C5CFB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>п</w:t>
      </w:r>
      <w:r w:rsidR="003C5CFB">
        <w:rPr>
          <w:rFonts w:ascii="Times New Roman" w:hAnsi="Times New Roman" w:cs="Times New Roman"/>
          <w:b/>
          <w:sz w:val="96"/>
          <w:szCs w:val="96"/>
        </w:rPr>
        <w:t>олученные знания</w:t>
      </w:r>
    </w:p>
    <w:p w:rsidR="003C5CFB" w:rsidRDefault="003C5CFB" w:rsidP="003C5CFB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3C5CFB" w:rsidRDefault="003C5CFB" w:rsidP="003C5CFB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3C5CFB" w:rsidRDefault="003C5CFB" w:rsidP="003C5CFB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3C5CFB" w:rsidRDefault="003C5CFB" w:rsidP="003C5CFB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3C5CFB" w:rsidRDefault="00B373B1" w:rsidP="003C5CFB">
      <w:pPr>
        <w:jc w:val="center"/>
        <w:rPr>
          <w:rFonts w:ascii="Times New Roman" w:hAnsi="Times New Roman" w:cs="Times New Roman"/>
          <w:b/>
          <w:sz w:val="160"/>
          <w:szCs w:val="160"/>
        </w:rPr>
      </w:pPr>
      <w:r w:rsidRPr="00B373B1">
        <w:rPr>
          <w:rFonts w:ascii="Times New Roman" w:hAnsi="Times New Roman" w:cs="Times New Roman"/>
          <w:b/>
          <w:sz w:val="160"/>
          <w:szCs w:val="160"/>
        </w:rPr>
        <w:lastRenderedPageBreak/>
        <w:t>Сделаем вывод:</w:t>
      </w:r>
    </w:p>
    <w:p w:rsidR="00B373B1" w:rsidRDefault="00B373B1" w:rsidP="003C5CFB">
      <w:pPr>
        <w:jc w:val="center"/>
        <w:rPr>
          <w:rFonts w:ascii="Times New Roman" w:hAnsi="Times New Roman" w:cs="Times New Roman"/>
          <w:b/>
          <w:sz w:val="96"/>
          <w:szCs w:val="96"/>
        </w:rPr>
      </w:pPr>
      <w:r>
        <w:rPr>
          <w:rFonts w:ascii="Times New Roman" w:hAnsi="Times New Roman" w:cs="Times New Roman"/>
          <w:b/>
          <w:sz w:val="96"/>
          <w:szCs w:val="96"/>
        </w:rPr>
        <w:t>рост и укрепление государства зависят от труда его граждан</w:t>
      </w:r>
    </w:p>
    <w:p w:rsidR="00965F1C" w:rsidRDefault="00965F1C" w:rsidP="003C5CFB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965F1C" w:rsidRDefault="00965F1C" w:rsidP="003C5CFB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965F1C" w:rsidRDefault="00965F1C" w:rsidP="003C5CFB">
      <w:pPr>
        <w:jc w:val="center"/>
        <w:rPr>
          <w:rFonts w:ascii="Times New Roman" w:hAnsi="Times New Roman" w:cs="Times New Roman"/>
          <w:b/>
          <w:sz w:val="96"/>
          <w:szCs w:val="96"/>
        </w:rPr>
      </w:pPr>
    </w:p>
    <w:p w:rsidR="00965F1C" w:rsidRPr="00965F1C" w:rsidRDefault="00965F1C" w:rsidP="003C5CFB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 w:rsidRPr="00965F1C">
        <w:rPr>
          <w:rFonts w:ascii="Times New Roman" w:hAnsi="Times New Roman" w:cs="Times New Roman"/>
          <w:b/>
          <w:sz w:val="144"/>
          <w:szCs w:val="144"/>
        </w:rPr>
        <w:lastRenderedPageBreak/>
        <w:t>Праведники</w:t>
      </w:r>
    </w:p>
    <w:p w:rsidR="00965F1C" w:rsidRPr="00965F1C" w:rsidRDefault="00965F1C" w:rsidP="003C5CFB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 w:rsidRPr="00965F1C">
        <w:rPr>
          <w:rFonts w:ascii="Times New Roman" w:hAnsi="Times New Roman" w:cs="Times New Roman"/>
          <w:b/>
          <w:sz w:val="144"/>
          <w:szCs w:val="144"/>
        </w:rPr>
        <w:t>Подвижники</w:t>
      </w:r>
    </w:p>
    <w:p w:rsidR="00965F1C" w:rsidRPr="00965F1C" w:rsidRDefault="00965F1C" w:rsidP="003C5CFB">
      <w:pPr>
        <w:jc w:val="center"/>
        <w:rPr>
          <w:rFonts w:ascii="Times New Roman" w:hAnsi="Times New Roman" w:cs="Times New Roman"/>
          <w:b/>
          <w:sz w:val="144"/>
          <w:szCs w:val="144"/>
        </w:rPr>
      </w:pPr>
      <w:r w:rsidRPr="00965F1C">
        <w:rPr>
          <w:rFonts w:ascii="Times New Roman" w:hAnsi="Times New Roman" w:cs="Times New Roman"/>
          <w:b/>
          <w:sz w:val="144"/>
          <w:szCs w:val="144"/>
        </w:rPr>
        <w:t>Землепроходцы</w:t>
      </w:r>
    </w:p>
    <w:sectPr w:rsidR="00965F1C" w:rsidRPr="00965F1C" w:rsidSect="003C5CF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C5CFB"/>
    <w:rsid w:val="00246E80"/>
    <w:rsid w:val="003C5CFB"/>
    <w:rsid w:val="00965F1C"/>
    <w:rsid w:val="00B373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E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50</Words>
  <Characters>289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Евгений</dc:creator>
  <cp:keywords/>
  <dc:description/>
  <cp:lastModifiedBy>Евгений</cp:lastModifiedBy>
  <cp:revision>3</cp:revision>
  <dcterms:created xsi:type="dcterms:W3CDTF">2020-02-11T13:16:00Z</dcterms:created>
  <dcterms:modified xsi:type="dcterms:W3CDTF">2020-02-11T13:31:00Z</dcterms:modified>
</cp:coreProperties>
</file>